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4A777" w14:textId="2692A439" w:rsidR="00610055" w:rsidRPr="009F40AF" w:rsidRDefault="00610055" w:rsidP="00610055">
      <w:pPr>
        <w:jc w:val="right"/>
        <w:rPr>
          <w:rFonts w:ascii="Calibri Light" w:hAnsi="Calibri Light" w:cs="Calibri Light"/>
        </w:rPr>
      </w:pPr>
      <w:r w:rsidRPr="009F40AF">
        <w:rPr>
          <w:rFonts w:ascii="Calibri Light" w:hAnsi="Calibri Light" w:cs="Calibri Light"/>
        </w:rPr>
        <w:t>Priedas Nr. 4.</w:t>
      </w:r>
      <w:r w:rsidR="000C3B92">
        <w:rPr>
          <w:rFonts w:ascii="Calibri Light" w:hAnsi="Calibri Light" w:cs="Calibri Light"/>
        </w:rPr>
        <w:t>8</w:t>
      </w:r>
    </w:p>
    <w:p w14:paraId="1DFDBD52" w14:textId="77777777" w:rsidR="00610055" w:rsidRDefault="00610055"/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23418" w:rsidRPr="0050082F" w14:paraId="25D88B20" w14:textId="77777777" w:rsidTr="00323418">
        <w:tc>
          <w:tcPr>
            <w:tcW w:w="9628" w:type="dxa"/>
          </w:tcPr>
          <w:p w14:paraId="0FD62866" w14:textId="3BD0FA09" w:rsidR="00323418" w:rsidRPr="0050082F" w:rsidRDefault="00323418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OBJEKTO APŽIŪROS AKTAS</w:t>
            </w:r>
            <w:r w:rsidR="006E0FB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Nr. </w:t>
            </w:r>
            <w:r w:rsidR="009F0827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</w:tr>
      <w:tr w:rsidR="00876745" w:rsidRPr="0050082F" w14:paraId="58596A08" w14:textId="77777777" w:rsidTr="00B823E4">
        <w:tc>
          <w:tcPr>
            <w:tcW w:w="9628" w:type="dxa"/>
          </w:tcPr>
          <w:p w14:paraId="7F5E1BB2" w14:textId="77777777" w:rsidR="00876745" w:rsidRPr="0050082F" w:rsidRDefault="00876745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Klaipėda</w:t>
            </w:r>
          </w:p>
        </w:tc>
      </w:tr>
    </w:tbl>
    <w:p w14:paraId="7945A42C" w14:textId="77777777" w:rsidR="00FB668C" w:rsidRPr="0050082F" w:rsidRDefault="00FB668C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7"/>
        <w:gridCol w:w="6791"/>
      </w:tblGrid>
      <w:tr w:rsidR="00876745" w:rsidRPr="0050082F" w14:paraId="694F2546" w14:textId="77777777" w:rsidTr="00395461">
        <w:tc>
          <w:tcPr>
            <w:tcW w:w="2847" w:type="dxa"/>
          </w:tcPr>
          <w:p w14:paraId="55FFF091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Objektas:</w:t>
            </w:r>
          </w:p>
          <w:p w14:paraId="56BCD765" w14:textId="77777777" w:rsidR="00FB668C" w:rsidRPr="0050082F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25A02D09" w14:textId="77777777" w:rsidR="00FB668C" w:rsidRPr="0050082F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791" w:type="dxa"/>
          </w:tcPr>
          <w:p w14:paraId="0CEC88F7" w14:textId="52527182" w:rsidR="00876745" w:rsidRPr="0050082F" w:rsidRDefault="000C3B92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0C3B92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Buitinių nuotekų tinklų remontas Jūros, Klaipėdos ir Gintaro g. Kretingalėje, Liepų g. ir Artojų g. Girkaliuose Klaipėdos rajonas</w:t>
            </w:r>
          </w:p>
        </w:tc>
      </w:tr>
      <w:tr w:rsidR="00876745" w:rsidRPr="0050082F" w14:paraId="017F40DC" w14:textId="77777777" w:rsidTr="00395461">
        <w:tc>
          <w:tcPr>
            <w:tcW w:w="2847" w:type="dxa"/>
          </w:tcPr>
          <w:p w14:paraId="24D0AFA2" w14:textId="3F277FAA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Sutartis:</w:t>
            </w:r>
          </w:p>
        </w:tc>
        <w:tc>
          <w:tcPr>
            <w:tcW w:w="6791" w:type="dxa"/>
          </w:tcPr>
          <w:p w14:paraId="74EEA00E" w14:textId="1C36B01B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  <w:tr w:rsidR="00876745" w:rsidRPr="0050082F" w14:paraId="66AD0E87" w14:textId="77777777" w:rsidTr="00395461">
        <w:tc>
          <w:tcPr>
            <w:tcW w:w="2847" w:type="dxa"/>
          </w:tcPr>
          <w:p w14:paraId="2201F0F0" w14:textId="69597C10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Statytojas (užsakovas):</w:t>
            </w:r>
          </w:p>
        </w:tc>
        <w:tc>
          <w:tcPr>
            <w:tcW w:w="6791" w:type="dxa"/>
          </w:tcPr>
          <w:p w14:paraId="3F84DA07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AB „Klaipėdos vanduo“</w:t>
            </w:r>
          </w:p>
        </w:tc>
      </w:tr>
      <w:tr w:rsidR="00876745" w:rsidRPr="0050082F" w14:paraId="5C6FDB94" w14:textId="77777777" w:rsidTr="00395461">
        <w:tc>
          <w:tcPr>
            <w:tcW w:w="2847" w:type="dxa"/>
          </w:tcPr>
          <w:p w14:paraId="34AE3743" w14:textId="28F973D1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Rangovas:</w:t>
            </w:r>
          </w:p>
        </w:tc>
        <w:tc>
          <w:tcPr>
            <w:tcW w:w="6791" w:type="dxa"/>
          </w:tcPr>
          <w:p w14:paraId="1A8ADDE8" w14:textId="4A7F2450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  <w:tr w:rsidR="00876745" w:rsidRPr="0050082F" w14:paraId="0791B7FC" w14:textId="77777777" w:rsidTr="00395461">
        <w:tc>
          <w:tcPr>
            <w:tcW w:w="2847" w:type="dxa"/>
          </w:tcPr>
          <w:p w14:paraId="4A47B5D9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Statinio statybos techninė priežiūra:</w:t>
            </w:r>
          </w:p>
        </w:tc>
        <w:tc>
          <w:tcPr>
            <w:tcW w:w="6791" w:type="dxa"/>
          </w:tcPr>
          <w:p w14:paraId="3C18340D" w14:textId="4297253B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</w:tbl>
    <w:p w14:paraId="7C4BE92D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50082F" w14:paraId="5C589599" w14:textId="77777777" w:rsidTr="00B823E4">
        <w:tc>
          <w:tcPr>
            <w:tcW w:w="9628" w:type="dxa"/>
          </w:tcPr>
          <w:p w14:paraId="5682ADCA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Objekto apžiūros metu dalyvauja:</w:t>
            </w:r>
          </w:p>
          <w:p w14:paraId="6E520A0D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</w:p>
        </w:tc>
      </w:tr>
      <w:tr w:rsidR="00876745" w:rsidRPr="0050082F" w14:paraId="5BA12CF8" w14:textId="77777777" w:rsidTr="00B823E4">
        <w:tc>
          <w:tcPr>
            <w:tcW w:w="9628" w:type="dxa"/>
          </w:tcPr>
          <w:p w14:paraId="4D6FF89B" w14:textId="3E220B26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Statinio statybos techninės priežiūros vadovas</w:t>
            </w:r>
            <w:r w:rsidR="0050082F"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______________________________________</w:t>
            </w: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;</w:t>
            </w:r>
          </w:p>
        </w:tc>
      </w:tr>
      <w:tr w:rsidR="00876745" w:rsidRPr="0050082F" w14:paraId="3058D182" w14:textId="77777777" w:rsidTr="00B823E4">
        <w:tc>
          <w:tcPr>
            <w:tcW w:w="9628" w:type="dxa"/>
          </w:tcPr>
          <w:p w14:paraId="51471E0E" w14:textId="7AD8E4FF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Rangovo statybos vadovas</w:t>
            </w:r>
            <w:r w:rsidR="0050082F"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______________________________________________________</w:t>
            </w: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;</w:t>
            </w:r>
          </w:p>
        </w:tc>
      </w:tr>
      <w:tr w:rsidR="00D6329E" w:rsidRPr="0050082F" w14:paraId="141179A9" w14:textId="77777777" w:rsidTr="00B823E4">
        <w:tc>
          <w:tcPr>
            <w:tcW w:w="9628" w:type="dxa"/>
          </w:tcPr>
          <w:p w14:paraId="52369C28" w14:textId="071502D1" w:rsidR="00735DD1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AB „Klaipėdos vanduo“ nuotekų tinklų skyriaus </w:t>
            </w:r>
            <w:r w:rsidR="00E9067A" w:rsidRPr="0050082F">
              <w:rPr>
                <w:rFonts w:asciiTheme="majorHAnsi" w:hAnsiTheme="majorHAnsi" w:cstheme="majorHAnsi"/>
                <w:sz w:val="24"/>
                <w:szCs w:val="24"/>
              </w:rPr>
              <w:t>atstovas</w:t>
            </w:r>
            <w:r w:rsid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_______________________________;</w:t>
            </w:r>
          </w:p>
        </w:tc>
      </w:tr>
    </w:tbl>
    <w:p w14:paraId="7D74F4AC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50082F" w14:paraId="7E710B3A" w14:textId="77777777" w:rsidTr="00B823E4">
        <w:tc>
          <w:tcPr>
            <w:tcW w:w="9628" w:type="dxa"/>
          </w:tcPr>
          <w:p w14:paraId="209B3C9D" w14:textId="6D653A42" w:rsidR="00876745" w:rsidRPr="006E0FB7" w:rsidRDefault="00876745" w:rsidP="006E0FB7">
            <w:pPr>
              <w:tabs>
                <w:tab w:val="left" w:pos="1452"/>
              </w:tabs>
              <w:spacing w:line="360" w:lineRule="auto"/>
              <w:ind w:firstLine="885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60A8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Rangovas atstovas sudarė visas reikalingas sąlygas AB „Klaipėdos vanduo“ atstovams patikrinti atliktus</w:t>
            </w:r>
            <w:r w:rsidR="006E0FB7" w:rsidRPr="00060A8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="008F2597" w:rsidRPr="00060A8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vamzdyno </w:t>
            </w:r>
            <w:r w:rsidR="00FD5114" w:rsidRPr="00060A8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bei šulinių </w:t>
            </w:r>
            <w:r w:rsidR="008F2597" w:rsidRPr="00060A8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remonto</w:t>
            </w:r>
            <w:r w:rsidR="006E0FB7" w:rsidRPr="00060A8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darbus, bei pateikė TV diagnostikos ataskaita</w:t>
            </w:r>
          </w:p>
        </w:tc>
      </w:tr>
      <w:tr w:rsidR="00876745" w:rsidRPr="0050082F" w14:paraId="3DF4BEC9" w14:textId="77777777" w:rsidTr="00B823E4">
        <w:tc>
          <w:tcPr>
            <w:tcW w:w="9628" w:type="dxa"/>
          </w:tcPr>
          <w:p w14:paraId="0A889097" w14:textId="77777777" w:rsidR="006E0FB7" w:rsidRDefault="006E0FB7" w:rsidP="006E0FB7">
            <w:pPr>
              <w:spacing w:line="360" w:lineRule="auto"/>
            </w:pPr>
          </w:p>
          <w:tbl>
            <w:tblPr>
              <w:tblStyle w:val="Lentelstinklelis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876745" w:rsidRPr="0050082F" w14:paraId="1C726FEB" w14:textId="77777777" w:rsidTr="00876745">
              <w:tc>
                <w:tcPr>
                  <w:tcW w:w="9412" w:type="dxa"/>
                </w:tcPr>
                <w:p w14:paraId="51C8B91D" w14:textId="77777777" w:rsidR="00876745" w:rsidRPr="0050082F" w:rsidRDefault="00876745" w:rsidP="006E0FB7">
                  <w:pPr>
                    <w:tabs>
                      <w:tab w:val="left" w:pos="1452"/>
                    </w:tabs>
                    <w:spacing w:line="360" w:lineRule="auto"/>
                    <w:ind w:left="-74" w:firstLine="851"/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  <w:r w:rsidRPr="0050082F">
                    <w:rPr>
                      <w:rStyle w:val="FontStyle13"/>
                      <w:rFonts w:asciiTheme="majorHAnsi" w:hAnsiTheme="majorHAnsi" w:cstheme="majorHAnsi"/>
                      <w:sz w:val="24"/>
                      <w:szCs w:val="24"/>
                    </w:rPr>
                    <w:t>Apžiūrėjus objektą, jokie trūkumai nepastebėti</w:t>
                  </w:r>
                </w:p>
              </w:tc>
            </w:tr>
          </w:tbl>
          <w:p w14:paraId="6D3C50CD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E6CC23F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6"/>
        <w:gridCol w:w="3392"/>
      </w:tblGrid>
      <w:tr w:rsidR="000B22AE" w:rsidRPr="0050082F" w14:paraId="5C055B95" w14:textId="77777777" w:rsidTr="006E0FB7">
        <w:trPr>
          <w:trHeight w:val="388"/>
        </w:trPr>
        <w:tc>
          <w:tcPr>
            <w:tcW w:w="6244" w:type="dxa"/>
          </w:tcPr>
          <w:p w14:paraId="5D64D489" w14:textId="6229A1FE" w:rsidR="000B22AE" w:rsidRPr="0050082F" w:rsidRDefault="0050082F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>
              <w:rPr>
                <w:rStyle w:val="FontStyle13"/>
              </w:rPr>
              <w:t xml:space="preserve"> </w:t>
            </w:r>
            <w:r w:rsidR="000B22AE" w:rsidRPr="0050082F"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 xml:space="preserve">Statybos darbų techninės priežiūros vadovas 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14:paraId="003A6A1C" w14:textId="77777777" w:rsidR="000B22AE" w:rsidRPr="0050082F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3E63C3D3" w14:textId="77777777" w:rsidTr="006E0FB7">
        <w:trPr>
          <w:trHeight w:val="388"/>
        </w:trPr>
        <w:tc>
          <w:tcPr>
            <w:tcW w:w="6244" w:type="dxa"/>
          </w:tcPr>
          <w:p w14:paraId="4ED9AFD2" w14:textId="77777777" w:rsidR="00D6329E" w:rsidRPr="0050082F" w:rsidRDefault="00D6329E" w:rsidP="006E0FB7">
            <w:pPr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103AE4AF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B22AE" w:rsidRPr="0050082F" w14:paraId="422C383B" w14:textId="77777777" w:rsidTr="006E0FB7">
        <w:trPr>
          <w:trHeight w:val="402"/>
        </w:trPr>
        <w:tc>
          <w:tcPr>
            <w:tcW w:w="6244" w:type="dxa"/>
          </w:tcPr>
          <w:p w14:paraId="07D045F8" w14:textId="506404CC" w:rsidR="000B22AE" w:rsidRPr="0050082F" w:rsidRDefault="0050082F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 S</w:t>
            </w:r>
            <w:r w:rsidR="000B22AE" w:rsidRPr="0050082F">
              <w:rPr>
                <w:rFonts w:asciiTheme="majorHAnsi" w:hAnsiTheme="majorHAnsi" w:cstheme="majorHAnsi"/>
                <w:sz w:val="24"/>
                <w:szCs w:val="24"/>
              </w:rPr>
              <w:t>tatybos  darbų vadovas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14:paraId="5C18E594" w14:textId="77777777" w:rsidR="000B22AE" w:rsidRPr="0050082F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1541BE9D" w14:textId="77777777" w:rsidTr="006E0FB7">
        <w:trPr>
          <w:trHeight w:val="388"/>
        </w:trPr>
        <w:tc>
          <w:tcPr>
            <w:tcW w:w="6244" w:type="dxa"/>
          </w:tcPr>
          <w:p w14:paraId="38F0AD66" w14:textId="77777777" w:rsidR="00D6329E" w:rsidRPr="0050082F" w:rsidRDefault="00D6329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0438E1F9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1F001FB" w14:textId="77777777" w:rsidTr="006E0FB7">
        <w:trPr>
          <w:trHeight w:val="522"/>
        </w:trPr>
        <w:tc>
          <w:tcPr>
            <w:tcW w:w="6244" w:type="dxa"/>
          </w:tcPr>
          <w:tbl>
            <w:tblPr>
              <w:tblStyle w:val="Lentelstinklelis"/>
              <w:tblW w:w="60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30"/>
            </w:tblGrid>
            <w:tr w:rsidR="0050082F" w:rsidRPr="0050082F" w14:paraId="39B3BB59" w14:textId="77777777" w:rsidTr="006E0FB7">
              <w:trPr>
                <w:trHeight w:val="268"/>
              </w:trPr>
              <w:tc>
                <w:tcPr>
                  <w:tcW w:w="6030" w:type="dxa"/>
                </w:tcPr>
                <w:p w14:paraId="51E783AF" w14:textId="77777777" w:rsidR="0050082F" w:rsidRPr="0050082F" w:rsidRDefault="0050082F" w:rsidP="006E0FB7">
                  <w:pPr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</w:p>
              </w:tc>
            </w:tr>
            <w:tr w:rsidR="0050082F" w:rsidRPr="0050082F" w14:paraId="59F51764" w14:textId="77777777" w:rsidTr="006E0FB7">
              <w:trPr>
                <w:trHeight w:val="254"/>
              </w:trPr>
              <w:tc>
                <w:tcPr>
                  <w:tcW w:w="6030" w:type="dxa"/>
                </w:tcPr>
                <w:p w14:paraId="3F2718F4" w14:textId="77777777" w:rsidR="0050082F" w:rsidRPr="0050082F" w:rsidRDefault="0050082F" w:rsidP="006E0FB7">
                  <w:pPr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  <w:r w:rsidRPr="0050082F">
                    <w:rPr>
                      <w:rFonts w:asciiTheme="majorHAnsi" w:hAnsiTheme="majorHAnsi" w:cstheme="majorHAnsi"/>
                      <w:sz w:val="24"/>
                      <w:szCs w:val="24"/>
                    </w:rPr>
                    <w:t>AB „Klaipėdos vanduo“ nuotekų tinklų skyriaus atstovas</w:t>
                  </w:r>
                </w:p>
              </w:tc>
            </w:tr>
          </w:tbl>
          <w:p w14:paraId="163A4682" w14:textId="77777777" w:rsidR="00D6329E" w:rsidRPr="0050082F" w:rsidRDefault="00D6329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54AFA8EA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6B18E81" w14:textId="77777777" w:rsidTr="006E0FB7">
        <w:trPr>
          <w:trHeight w:val="388"/>
        </w:trPr>
        <w:tc>
          <w:tcPr>
            <w:tcW w:w="6244" w:type="dxa"/>
          </w:tcPr>
          <w:p w14:paraId="0A78D166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</w:tcBorders>
          </w:tcPr>
          <w:p w14:paraId="5805EF13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D9ECFE7" w14:textId="77777777" w:rsidTr="006E0FB7">
        <w:trPr>
          <w:trHeight w:val="388"/>
        </w:trPr>
        <w:tc>
          <w:tcPr>
            <w:tcW w:w="6244" w:type="dxa"/>
          </w:tcPr>
          <w:p w14:paraId="14B4EC91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7BE43A55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BEB7EBA" w14:textId="77777777" w:rsidR="00735DD1" w:rsidRPr="0050082F" w:rsidRDefault="00735DD1" w:rsidP="00395461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sectPr w:rsidR="00735DD1" w:rsidRPr="0050082F" w:rsidSect="00735DD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81"/>
    <w:rsid w:val="00060A8C"/>
    <w:rsid w:val="000B22AE"/>
    <w:rsid w:val="000C3B92"/>
    <w:rsid w:val="000F7ABC"/>
    <w:rsid w:val="00116374"/>
    <w:rsid w:val="001C2925"/>
    <w:rsid w:val="002B638E"/>
    <w:rsid w:val="00323418"/>
    <w:rsid w:val="00395461"/>
    <w:rsid w:val="004576C4"/>
    <w:rsid w:val="0050082F"/>
    <w:rsid w:val="00601EA9"/>
    <w:rsid w:val="00610055"/>
    <w:rsid w:val="00642D3C"/>
    <w:rsid w:val="006E0FB7"/>
    <w:rsid w:val="006E4169"/>
    <w:rsid w:val="00735DD1"/>
    <w:rsid w:val="00872EE0"/>
    <w:rsid w:val="00876745"/>
    <w:rsid w:val="008B7335"/>
    <w:rsid w:val="008F2597"/>
    <w:rsid w:val="0096722C"/>
    <w:rsid w:val="009F0827"/>
    <w:rsid w:val="00A23A81"/>
    <w:rsid w:val="00B85151"/>
    <w:rsid w:val="00C367FB"/>
    <w:rsid w:val="00D6329E"/>
    <w:rsid w:val="00E9067A"/>
    <w:rsid w:val="00FB668C"/>
    <w:rsid w:val="00FD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D680"/>
  <w15:chartTrackingRefBased/>
  <w15:docId w15:val="{49440D6B-C313-480D-8BE5-25A769CB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23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Numatytasispastraiposriftas"/>
    <w:uiPriority w:val="99"/>
    <w:rsid w:val="000B22AE"/>
    <w:rPr>
      <w:rFonts w:ascii="Times New Roman" w:hAnsi="Times New Roman" w:cs="Times New Roman"/>
      <w:sz w:val="22"/>
      <w:szCs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1030</Characters>
  <Application>Microsoft Office Word</Application>
  <DocSecurity>0</DocSecurity>
  <Lines>54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</dc:creator>
  <cp:keywords/>
  <dc:description/>
  <cp:lastModifiedBy>Žydrūnas Mašeckis</cp:lastModifiedBy>
  <cp:revision>10</cp:revision>
  <cp:lastPrinted>2025-03-04T05:00:00Z</cp:lastPrinted>
  <dcterms:created xsi:type="dcterms:W3CDTF">2025-09-16T07:24:00Z</dcterms:created>
  <dcterms:modified xsi:type="dcterms:W3CDTF">2026-02-17T07:41:00Z</dcterms:modified>
</cp:coreProperties>
</file>